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2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DOMANDA DI ASPETTATIVA PER MOTIVI DI FAMIGLIA, LAVORO, PERSONALI E DI STUDIO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(art. 18, commi 1 e 2, del CCNL ….. luglio 2003)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Al Dirigente scolastico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………………………..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Il/La sottoscritto/a ……………………………………………………………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nato/a ………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color w:val="auto"/>
        </w:rPr>
        <w:t>… il ………… con contratto a tempo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indeterminato in servizio presso codesta scuola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CHIEDE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un periodo di aspettativa dal ……………….………, al ……………………..……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per i seguenti motivi:……………………………..……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Allega la seguente documentazione: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…………………………………………………………………………………………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………………………………………………………………………………………….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Data _______________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4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Firma 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right="1340"/>
        <w:spacing w:after="0" w:line="2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Considerate valide le motivazioni esposte dalla docente si concede l’aspettativa per il suddetto periodo.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left="6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VISTO: SI CONCEDE.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jc w:val="center"/>
        <w:ind w:left="6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IL DIRIGENTE SCOLASTICO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</w:t>
      </w:r>
    </w:p>
    <w:sectPr>
      <w:pgSz w:w="11900" w:h="16840" w:orient="portrait"/>
      <w:cols w:equalWidth="0" w:num="1">
        <w:col w:w="9640"/>
      </w:cols>
      <w:pgMar w:left="1140" w:top="1440" w:right="1120" w:bottom="110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2018-02-08T02:16:29Z</dcterms:created>
  <dcterms:modified xsi:type="dcterms:W3CDTF">2018-02-08T02:16:29Z</dcterms:modified>
</cp:coreProperties>
</file>